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8D" w:rsidRPr="0089288D" w:rsidRDefault="0089288D" w:rsidP="0089288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9288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تسعى عمادة الدراسات العليا وشؤون الابتعاث والتدريب لبيئة إلكترونية تسهل على مقدم الطلب التقديم ومتابعة تقدم الطلب لذلك</w:t>
      </w:r>
    </w:p>
    <w:p w:rsidR="0089288D" w:rsidRPr="0089288D" w:rsidRDefault="0089288D" w:rsidP="0089288D">
      <w:pPr>
        <w:spacing w:after="0" w:line="240" w:lineRule="auto"/>
        <w:rPr>
          <w:rFonts w:ascii="Calibri" w:eastAsia="Times New Roman" w:hAnsi="Calibri" w:cs="Times New Roman"/>
          <w:color w:val="000000"/>
          <w:rtl/>
        </w:rPr>
      </w:pPr>
      <w:r w:rsidRPr="0089288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:rsidR="0089288D" w:rsidRPr="0089288D" w:rsidRDefault="0089288D" w:rsidP="0089288D">
      <w:pPr>
        <w:spacing w:after="0" w:line="240" w:lineRule="auto"/>
        <w:rPr>
          <w:rFonts w:ascii="Calibri" w:eastAsia="Times New Roman" w:hAnsi="Calibri" w:cs="Times New Roman"/>
          <w:color w:val="000000"/>
          <w:rtl/>
        </w:rPr>
      </w:pPr>
      <w:r w:rsidRPr="0089288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نأمل منكم الدخول والتسجيل ببرنامج الابتعاث (</w:t>
      </w:r>
      <w:r w:rsidRPr="0089288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scholar</w:t>
      </w:r>
      <w:r w:rsidRPr="0089288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) والاستفادة من الخدمات المقدمة من البرنامج</w:t>
      </w:r>
    </w:p>
    <w:p w:rsidR="0089288D" w:rsidRPr="0089288D" w:rsidRDefault="0089288D" w:rsidP="0089288D">
      <w:pPr>
        <w:spacing w:after="0" w:line="240" w:lineRule="auto"/>
        <w:rPr>
          <w:rFonts w:ascii="Calibri" w:eastAsia="Times New Roman" w:hAnsi="Calibri" w:cs="Times New Roman"/>
          <w:color w:val="000000"/>
          <w:rtl/>
        </w:rPr>
      </w:pPr>
      <w:r w:rsidRPr="0089288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:rsidR="0089288D" w:rsidRPr="0089288D" w:rsidRDefault="0089288D" w:rsidP="0089288D">
      <w:pPr>
        <w:spacing w:after="0" w:line="240" w:lineRule="auto"/>
        <w:rPr>
          <w:rFonts w:ascii="Calibri" w:eastAsia="Times New Roman" w:hAnsi="Calibri" w:cs="Times New Roman"/>
          <w:color w:val="000000"/>
          <w:rtl/>
        </w:rPr>
      </w:pPr>
      <w:r w:rsidRPr="0089288D">
        <w:rPr>
          <w:rFonts w:ascii="Calibri" w:eastAsia="Times New Roman" w:hAnsi="Calibri" w:cs="Fanan" w:hint="cs"/>
          <w:color w:val="000000"/>
          <w:sz w:val="32"/>
          <w:szCs w:val="32"/>
          <w:rtl/>
        </w:rPr>
        <w:t>الدخول على النظام :</w:t>
      </w:r>
    </w:p>
    <w:p w:rsidR="0089288D" w:rsidRPr="0089288D" w:rsidRDefault="0089288D" w:rsidP="0089288D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rtl/>
        </w:rPr>
      </w:pPr>
      <w:r w:rsidRPr="0089288D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9288D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89288D">
        <w:rPr>
          <w:rFonts w:ascii="Calibri" w:eastAsia="Times New Roman" w:hAnsi="Calibri" w:cs="Fanan" w:hint="cs"/>
          <w:color w:val="FF0000"/>
          <w:sz w:val="32"/>
          <w:szCs w:val="32"/>
          <w:u w:val="single"/>
          <w:rtl/>
        </w:rPr>
        <w:t>الرجاء استخدام متصفح كروم</w:t>
      </w:r>
    </w:p>
    <w:p w:rsidR="0089288D" w:rsidRPr="0089288D" w:rsidRDefault="0089288D" w:rsidP="0089288D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rtl/>
        </w:rPr>
      </w:pPr>
      <w:r w:rsidRPr="0089288D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9288D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89288D">
        <w:rPr>
          <w:rFonts w:ascii="Calibri" w:eastAsia="Times New Roman" w:hAnsi="Calibri" w:cs="Fanan" w:hint="cs"/>
          <w:color w:val="000000"/>
          <w:sz w:val="32"/>
          <w:szCs w:val="32"/>
          <w:rtl/>
        </w:rPr>
        <w:t>الدخول على موقع الجامعة</w:t>
      </w:r>
    </w:p>
    <w:p w:rsidR="0089288D" w:rsidRPr="0089288D" w:rsidRDefault="0089288D" w:rsidP="0089288D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rtl/>
        </w:rPr>
      </w:pPr>
      <w:r w:rsidRPr="0089288D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9288D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89288D">
        <w:rPr>
          <w:rFonts w:ascii="Calibri" w:eastAsia="Times New Roman" w:hAnsi="Calibri" w:cs="Fanan" w:hint="cs"/>
          <w:color w:val="000000"/>
          <w:sz w:val="32"/>
          <w:szCs w:val="32"/>
          <w:rtl/>
        </w:rPr>
        <w:t>الدخول على الخدمات الالكترونية (</w:t>
      </w:r>
      <w:r w:rsidRPr="0089288D">
        <w:rPr>
          <w:rFonts w:ascii="Tahoma" w:eastAsia="Times New Roman" w:hAnsi="Tahoma" w:cs="Tahoma"/>
          <w:color w:val="000000"/>
          <w:sz w:val="32"/>
          <w:szCs w:val="32"/>
        </w:rPr>
        <w:t>E-SERVICES</w:t>
      </w:r>
      <w:r w:rsidRPr="0089288D">
        <w:rPr>
          <w:rFonts w:ascii="Calibri" w:eastAsia="Times New Roman" w:hAnsi="Calibri" w:cs="Fanan" w:hint="cs"/>
          <w:color w:val="000000"/>
          <w:sz w:val="32"/>
          <w:szCs w:val="32"/>
          <w:rtl/>
        </w:rPr>
        <w:t>)</w:t>
      </w:r>
    </w:p>
    <w:p w:rsidR="0089288D" w:rsidRPr="0089288D" w:rsidRDefault="0089288D" w:rsidP="0089288D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rtl/>
        </w:rPr>
      </w:pPr>
      <w:r w:rsidRPr="0089288D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9288D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89288D">
        <w:rPr>
          <w:rFonts w:ascii="Calibri" w:eastAsia="Times New Roman" w:hAnsi="Calibri" w:cs="Fanan" w:hint="cs"/>
          <w:color w:val="000000"/>
          <w:sz w:val="32"/>
          <w:szCs w:val="32"/>
          <w:rtl/>
        </w:rPr>
        <w:t>الدخول على خدمات أكاديمية وبحثية</w:t>
      </w:r>
    </w:p>
    <w:p w:rsidR="0089288D" w:rsidRPr="0089288D" w:rsidRDefault="0089288D" w:rsidP="0089288D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rtl/>
        </w:rPr>
      </w:pPr>
      <w:r w:rsidRPr="0089288D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9288D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89288D">
        <w:rPr>
          <w:rFonts w:ascii="Calibri" w:eastAsia="Times New Roman" w:hAnsi="Calibri" w:cs="Fanan" w:hint="cs"/>
          <w:color w:val="000000"/>
          <w:sz w:val="32"/>
          <w:szCs w:val="32"/>
          <w:rtl/>
        </w:rPr>
        <w:t>الدخول على نظام مبتعث</w:t>
      </w:r>
    </w:p>
    <w:p w:rsidR="0089288D" w:rsidRPr="0089288D" w:rsidRDefault="0089288D" w:rsidP="0089288D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rtl/>
        </w:rPr>
      </w:pPr>
      <w:r w:rsidRPr="0089288D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9288D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89288D">
        <w:rPr>
          <w:rFonts w:ascii="Calibri" w:eastAsia="Times New Roman" w:hAnsi="Calibri" w:cs="Fanan" w:hint="cs"/>
          <w:color w:val="000000"/>
          <w:sz w:val="32"/>
          <w:szCs w:val="32"/>
          <w:rtl/>
        </w:rPr>
        <w:t>ستظهر لك الصفحة الرئيسية للنظام</w:t>
      </w:r>
    </w:p>
    <w:p w:rsidR="0089288D" w:rsidRPr="0089288D" w:rsidRDefault="0089288D" w:rsidP="0089288D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rtl/>
        </w:rPr>
      </w:pPr>
      <w:r w:rsidRPr="0089288D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9288D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89288D">
        <w:rPr>
          <w:rFonts w:ascii="Calibri" w:eastAsia="Times New Roman" w:hAnsi="Calibri" w:cs="Fanan" w:hint="cs"/>
          <w:color w:val="000000"/>
          <w:sz w:val="32"/>
          <w:szCs w:val="32"/>
          <w:rtl/>
        </w:rPr>
        <w:t>الدخول على تسجيل عضو</w:t>
      </w:r>
    </w:p>
    <w:p w:rsidR="0089288D" w:rsidRPr="0089288D" w:rsidRDefault="0089288D" w:rsidP="0089288D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rtl/>
        </w:rPr>
      </w:pPr>
      <w:r w:rsidRPr="0089288D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9288D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89288D">
        <w:rPr>
          <w:rFonts w:ascii="Calibri" w:eastAsia="Times New Roman" w:hAnsi="Calibri" w:cs="Fanan" w:hint="cs"/>
          <w:color w:val="000000"/>
          <w:sz w:val="32"/>
          <w:szCs w:val="32"/>
          <w:rtl/>
        </w:rPr>
        <w:t>ادخال اسم المستخدم وكلمة المرور مرتين (الخاص بالخدمات الالكترونية)</w:t>
      </w:r>
    </w:p>
    <w:p w:rsidR="0089288D" w:rsidRPr="0089288D" w:rsidRDefault="0089288D" w:rsidP="0089288D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rtl/>
        </w:rPr>
      </w:pPr>
      <w:r w:rsidRPr="0089288D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89288D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89288D">
        <w:rPr>
          <w:rFonts w:ascii="Calibri" w:eastAsia="Times New Roman" w:hAnsi="Calibri" w:cs="Fanan" w:hint="cs"/>
          <w:color w:val="000000"/>
          <w:sz w:val="32"/>
          <w:szCs w:val="32"/>
          <w:rtl/>
        </w:rPr>
        <w:t>ستظهر لك صفحة الملف الشخصي الخاص بك الرجاء التأكد من أن جميع المعلومات صحيحة وفي حالة عدم صحتها الرجاء مراجعة شؤون الموظفين</w:t>
      </w:r>
    </w:p>
    <w:p w:rsidR="0089288D" w:rsidRPr="0089288D" w:rsidRDefault="0089288D" w:rsidP="0089288D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rtl/>
        </w:rPr>
      </w:pPr>
      <w:r w:rsidRPr="0089288D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89288D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89288D">
        <w:rPr>
          <w:rFonts w:ascii="Calibri" w:eastAsia="Times New Roman" w:hAnsi="Calibri" w:cs="Fanan" w:hint="cs"/>
          <w:color w:val="000000"/>
          <w:sz w:val="32"/>
          <w:szCs w:val="32"/>
          <w:rtl/>
        </w:rPr>
        <w:t>الرجاء ا</w:t>
      </w:r>
      <w:r w:rsidR="00D94D03">
        <w:rPr>
          <w:rFonts w:ascii="Calibri" w:eastAsia="Times New Roman" w:hAnsi="Calibri" w:cs="Fanan" w:hint="cs"/>
          <w:color w:val="000000"/>
          <w:sz w:val="32"/>
          <w:szCs w:val="32"/>
          <w:rtl/>
        </w:rPr>
        <w:t>ست</w:t>
      </w:r>
      <w:r w:rsidRPr="0089288D">
        <w:rPr>
          <w:rFonts w:ascii="Calibri" w:eastAsia="Times New Roman" w:hAnsi="Calibri" w:cs="Fanan" w:hint="cs"/>
          <w:color w:val="000000"/>
          <w:sz w:val="32"/>
          <w:szCs w:val="32"/>
          <w:rtl/>
        </w:rPr>
        <w:t>كمال التسجيل بإدخال الكلية والقسم والتخصص والوظيفة أسفل صفحة الملف الشخصي</w:t>
      </w:r>
    </w:p>
    <w:p w:rsidR="0089288D" w:rsidRPr="0089288D" w:rsidRDefault="0089288D" w:rsidP="0089288D">
      <w:pPr>
        <w:spacing w:after="0" w:line="240" w:lineRule="auto"/>
        <w:rPr>
          <w:rFonts w:ascii="Calibri" w:eastAsia="Times New Roman" w:hAnsi="Calibri" w:cs="Times New Roman"/>
          <w:color w:val="000000"/>
          <w:rtl/>
        </w:rPr>
      </w:pPr>
      <w:r w:rsidRPr="0089288D">
        <w:rPr>
          <w:rFonts w:ascii="Calibri" w:eastAsia="Times New Roman" w:hAnsi="Calibri" w:cs="Fanan" w:hint="cs"/>
          <w:color w:val="000000"/>
          <w:sz w:val="32"/>
          <w:szCs w:val="32"/>
          <w:rtl/>
        </w:rPr>
        <w:t> </w:t>
      </w:r>
    </w:p>
    <w:p w:rsidR="006A3CDB" w:rsidRDefault="0089288D">
      <w:pPr>
        <w:rPr>
          <w:b/>
          <w:bCs/>
          <w:sz w:val="28"/>
          <w:szCs w:val="28"/>
          <w:rtl/>
        </w:rPr>
      </w:pPr>
      <w:r w:rsidRPr="0089288D">
        <w:rPr>
          <w:rFonts w:hint="cs"/>
          <w:b/>
          <w:bCs/>
          <w:sz w:val="28"/>
          <w:szCs w:val="28"/>
          <w:rtl/>
        </w:rPr>
        <w:t>لمزيد من المعلومات الرجاء الاطلاع على تبويب أسئلة متكررة داخل نظام مبتعث</w:t>
      </w:r>
    </w:p>
    <w:p w:rsidR="00D94D03" w:rsidRPr="002B3512" w:rsidRDefault="00970FE8" w:rsidP="00D94D03">
      <w:pPr>
        <w:spacing w:line="192" w:lineRule="auto"/>
        <w:jc w:val="lowKashida"/>
        <w:rPr>
          <w:rFonts w:cs="Traditional Arabic"/>
          <w:b/>
          <w:bCs/>
          <w:sz w:val="32"/>
          <w:szCs w:val="32"/>
          <w:u w:val="single"/>
        </w:rPr>
      </w:pPr>
      <w:r w:rsidRPr="002B3512">
        <w:rPr>
          <w:rFonts w:cs="Traditional Arabic" w:hint="cs"/>
          <w:b/>
          <w:bCs/>
          <w:sz w:val="32"/>
          <w:szCs w:val="32"/>
          <w:u w:val="single"/>
          <w:rtl/>
        </w:rPr>
        <w:t>خاص بالابتعاث الخارجي :</w:t>
      </w:r>
    </w:p>
    <w:p w:rsidR="00D94D03" w:rsidRPr="00D94D03" w:rsidRDefault="00D94D03" w:rsidP="002B3512">
      <w:pPr>
        <w:rPr>
          <w:rFonts w:asciiTheme="minorBidi" w:hAnsiTheme="minorBidi"/>
          <w:b/>
          <w:bCs/>
          <w:sz w:val="24"/>
          <w:szCs w:val="24"/>
          <w:rtl/>
        </w:rPr>
      </w:pPr>
      <w:r w:rsidRPr="00D94D03">
        <w:rPr>
          <w:rFonts w:asciiTheme="minorBidi" w:hAnsiTheme="minorBidi"/>
          <w:b/>
          <w:bCs/>
          <w:sz w:val="24"/>
          <w:szCs w:val="24"/>
          <w:rtl/>
        </w:rPr>
        <w:t>كخطوة أولى تسبق جميع إجراءات الابتعاث (الابتعاث لخارج المملكة فقط)، يقوم مقدم الطلب  بالتسجيل على برنامج مبتعث لطلب الضمان المالي (خاص / عام)</w:t>
      </w:r>
      <w:r w:rsidR="002B3512">
        <w:rPr>
          <w:rFonts w:asciiTheme="minorBidi" w:hAnsiTheme="minorBidi" w:hint="cs"/>
          <w:b/>
          <w:bCs/>
          <w:sz w:val="24"/>
          <w:szCs w:val="24"/>
          <w:rtl/>
        </w:rPr>
        <w:t xml:space="preserve"> وذلك ليتم رفع طلب الترشيح للابتعاث لوزارة التعليم , </w:t>
      </w:r>
      <w:r w:rsidRPr="00D94D03">
        <w:rPr>
          <w:rFonts w:asciiTheme="minorBidi" w:hAnsiTheme="minorBidi"/>
          <w:b/>
          <w:bCs/>
          <w:sz w:val="24"/>
          <w:szCs w:val="24"/>
          <w:rtl/>
        </w:rPr>
        <w:t xml:space="preserve"> وعند الحصول على القبول من الجهة المراد الدراسة بها </w:t>
      </w:r>
      <w:r w:rsidR="002B3512">
        <w:rPr>
          <w:rFonts w:asciiTheme="minorBidi" w:hAnsiTheme="minorBidi" w:hint="cs"/>
          <w:b/>
          <w:bCs/>
          <w:sz w:val="24"/>
          <w:szCs w:val="24"/>
          <w:rtl/>
        </w:rPr>
        <w:t>,يقوم مقدم الطل</w:t>
      </w:r>
      <w:r w:rsidRPr="00D94D0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2B3512">
        <w:rPr>
          <w:rFonts w:asciiTheme="minorBidi" w:hAnsiTheme="minorBidi" w:hint="cs"/>
          <w:b/>
          <w:bCs/>
          <w:sz w:val="24"/>
          <w:szCs w:val="24"/>
          <w:rtl/>
        </w:rPr>
        <w:t>ب</w:t>
      </w:r>
      <w:r w:rsidRPr="00D94D03">
        <w:rPr>
          <w:rFonts w:asciiTheme="minorBidi" w:hAnsiTheme="minorBidi"/>
          <w:b/>
          <w:bCs/>
          <w:sz w:val="24"/>
          <w:szCs w:val="24"/>
          <w:rtl/>
        </w:rPr>
        <w:t xml:space="preserve">استكمال طلب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الابتعاث </w:t>
      </w:r>
      <w:r w:rsidRPr="00D94D03">
        <w:rPr>
          <w:rFonts w:asciiTheme="minorBidi" w:hAnsiTheme="minorBidi"/>
          <w:b/>
          <w:bCs/>
          <w:sz w:val="24"/>
          <w:szCs w:val="24"/>
          <w:rtl/>
        </w:rPr>
        <w:t>من برنامج مبتعث</w:t>
      </w:r>
      <w:r>
        <w:rPr>
          <w:rFonts w:asciiTheme="minorBidi" w:hAnsiTheme="minorBidi" w:hint="cs"/>
          <w:b/>
          <w:bCs/>
          <w:sz w:val="24"/>
          <w:szCs w:val="24"/>
          <w:rtl/>
        </w:rPr>
        <w:t>(</w:t>
      </w:r>
      <w:r w:rsidR="002B351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</w:t>
      </w:r>
      <w:r w:rsidRPr="0089288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cholar</w:t>
      </w:r>
      <w:r>
        <w:rPr>
          <w:rFonts w:asciiTheme="minorBidi" w:hAnsiTheme="minorBidi" w:hint="cs"/>
          <w:b/>
          <w:bCs/>
          <w:sz w:val="24"/>
          <w:szCs w:val="24"/>
          <w:rtl/>
        </w:rPr>
        <w:t>)</w:t>
      </w:r>
      <w:r w:rsidRPr="00D94D03">
        <w:rPr>
          <w:rFonts w:asciiTheme="minorBidi" w:hAnsiTheme="minorBidi"/>
          <w:b/>
          <w:bCs/>
          <w:sz w:val="24"/>
          <w:szCs w:val="24"/>
          <w:rtl/>
        </w:rPr>
        <w:t xml:space="preserve"> وذلك لعرضة على مجلس القسم</w:t>
      </w:r>
      <w:r w:rsidR="00970FE8">
        <w:rPr>
          <w:rFonts w:asciiTheme="minorBidi" w:hAnsiTheme="minorBidi" w:hint="cs"/>
          <w:b/>
          <w:bCs/>
          <w:sz w:val="24"/>
          <w:szCs w:val="24"/>
          <w:rtl/>
        </w:rPr>
        <w:t xml:space="preserve"> وبعد ذلك مجلس الكلية .</w:t>
      </w:r>
      <w:r w:rsidRPr="00D94D0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D94D03" w:rsidRDefault="002B3512">
      <w:pPr>
        <w:rPr>
          <w:b/>
          <w:bCs/>
          <w:sz w:val="28"/>
          <w:szCs w:val="28"/>
          <w:rtl/>
        </w:rPr>
      </w:pPr>
      <w:r w:rsidRPr="002B3512">
        <w:rPr>
          <w:rFonts w:hint="cs"/>
          <w:b/>
          <w:bCs/>
          <w:sz w:val="28"/>
          <w:szCs w:val="28"/>
          <w:u w:val="single"/>
          <w:rtl/>
        </w:rPr>
        <w:t>ملاحظة</w:t>
      </w:r>
      <w:r>
        <w:rPr>
          <w:rFonts w:hint="cs"/>
          <w:b/>
          <w:bCs/>
          <w:sz w:val="28"/>
          <w:szCs w:val="28"/>
          <w:rtl/>
        </w:rPr>
        <w:t>:</w:t>
      </w:r>
    </w:p>
    <w:p w:rsidR="002B3512" w:rsidRDefault="002B351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نأمل تعبئة نموذج الضمان المالي العام أو الخاص المرفق أدناه وإرفاقه مع أخر مؤهل في برنامج مبتعث (</w:t>
      </w:r>
      <w:r>
        <w:rPr>
          <w:b/>
          <w:bCs/>
          <w:sz w:val="28"/>
          <w:szCs w:val="28"/>
        </w:rPr>
        <w:t>Scholar</w:t>
      </w:r>
      <w:r>
        <w:rPr>
          <w:rFonts w:hint="cs"/>
          <w:b/>
          <w:bCs/>
          <w:sz w:val="28"/>
          <w:szCs w:val="28"/>
          <w:rtl/>
        </w:rPr>
        <w:t>) .</w:t>
      </w:r>
    </w:p>
    <w:p w:rsidR="002B3512" w:rsidRPr="00AE0C48" w:rsidRDefault="006152F6" w:rsidP="006152F6">
      <w:pPr>
        <w:rPr>
          <w:b/>
          <w:bCs/>
          <w:color w:val="365F91" w:themeColor="accent1" w:themeShade="BF"/>
          <w:sz w:val="28"/>
          <w:szCs w:val="28"/>
          <w:rtl/>
        </w:rPr>
      </w:pPr>
      <w:hyperlink r:id="rId5" w:history="1">
        <w:r w:rsidR="00AE0C48" w:rsidRPr="006152F6">
          <w:rPr>
            <w:rStyle w:val="Hyperlink"/>
            <w:rFonts w:hint="cs"/>
            <w:b/>
            <w:bCs/>
            <w:sz w:val="28"/>
            <w:szCs w:val="28"/>
            <w:rtl/>
          </w:rPr>
          <w:t xml:space="preserve">استمارة ضمان مالي </w:t>
        </w:r>
        <w:r w:rsidR="00BD049A" w:rsidRPr="006152F6">
          <w:rPr>
            <w:rStyle w:val="Hyperlink"/>
            <w:rFonts w:hint="cs"/>
            <w:b/>
            <w:bCs/>
            <w:sz w:val="28"/>
            <w:szCs w:val="28"/>
            <w:rtl/>
          </w:rPr>
          <w:t>عام</w:t>
        </w:r>
        <w:r w:rsidR="00BD049A" w:rsidRPr="006152F6">
          <w:rPr>
            <w:rStyle w:val="Hyperlink"/>
            <w:rFonts w:hint="cs"/>
            <w:b/>
            <w:bCs/>
            <w:sz w:val="20"/>
            <w:szCs w:val="20"/>
            <w:rtl/>
          </w:rPr>
          <w:t xml:space="preserve"> </w:t>
        </w:r>
      </w:hyperlink>
    </w:p>
    <w:p w:rsidR="002B3512" w:rsidRPr="00AE0C48" w:rsidRDefault="006152F6" w:rsidP="006152F6">
      <w:pPr>
        <w:rPr>
          <w:b/>
          <w:bCs/>
          <w:color w:val="365F91" w:themeColor="accent1" w:themeShade="BF"/>
          <w:sz w:val="28"/>
          <w:szCs w:val="28"/>
          <w:rtl/>
        </w:rPr>
      </w:pPr>
      <w:hyperlink r:id="rId6" w:history="1">
        <w:r w:rsidR="00AE0C48" w:rsidRPr="006152F6">
          <w:rPr>
            <w:rStyle w:val="Hyperlink"/>
            <w:rFonts w:hint="cs"/>
            <w:b/>
            <w:bCs/>
            <w:sz w:val="28"/>
            <w:szCs w:val="28"/>
            <w:rtl/>
          </w:rPr>
          <w:t xml:space="preserve">استمارة ضمان مالي </w:t>
        </w:r>
        <w:r w:rsidR="00BD049A" w:rsidRPr="006152F6">
          <w:rPr>
            <w:rStyle w:val="Hyperlink"/>
            <w:rFonts w:hint="cs"/>
            <w:b/>
            <w:bCs/>
            <w:sz w:val="28"/>
            <w:szCs w:val="28"/>
            <w:rtl/>
          </w:rPr>
          <w:t>خاص</w:t>
        </w:r>
      </w:hyperlink>
      <w:bookmarkStart w:id="0" w:name="_GoBack"/>
      <w:bookmarkEnd w:id="0"/>
    </w:p>
    <w:p w:rsidR="0089288D" w:rsidRDefault="0089288D">
      <w:pPr>
        <w:rPr>
          <w:b/>
          <w:bCs/>
          <w:sz w:val="28"/>
          <w:szCs w:val="28"/>
          <w:u w:val="single"/>
          <w:rtl/>
        </w:rPr>
      </w:pPr>
      <w:r w:rsidRPr="0089288D">
        <w:rPr>
          <w:rFonts w:hint="cs"/>
          <w:b/>
          <w:bCs/>
          <w:sz w:val="28"/>
          <w:szCs w:val="28"/>
          <w:u w:val="single"/>
          <w:rtl/>
        </w:rPr>
        <w:t xml:space="preserve">للتواصل </w:t>
      </w:r>
    </w:p>
    <w:tbl>
      <w:tblPr>
        <w:bidiVisual/>
        <w:tblW w:w="9720" w:type="dxa"/>
        <w:tblInd w:w="-4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3719"/>
        <w:gridCol w:w="3432"/>
      </w:tblGrid>
      <w:tr w:rsidR="0089288D" w:rsidRPr="0089288D" w:rsidTr="0089288D">
        <w:trPr>
          <w:trHeight w:val="783"/>
        </w:trPr>
        <w:tc>
          <w:tcPr>
            <w:tcW w:w="2569" w:type="dxa"/>
            <w:vMerge w:val="restart"/>
            <w:tcBorders>
              <w:top w:val="single" w:sz="6" w:space="0" w:color="F0EADA"/>
              <w:left w:val="single" w:sz="6" w:space="0" w:color="F0EADA"/>
              <w:bottom w:val="single" w:sz="6" w:space="0" w:color="F0EADA"/>
              <w:right w:val="single" w:sz="6" w:space="0" w:color="F0EAD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8D" w:rsidRPr="0089288D" w:rsidRDefault="0089288D" w:rsidP="0089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88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br/>
              <w:t>الدعم الفني:</w:t>
            </w:r>
          </w:p>
        </w:tc>
        <w:tc>
          <w:tcPr>
            <w:tcW w:w="3719" w:type="dxa"/>
            <w:tcBorders>
              <w:top w:val="single" w:sz="6" w:space="0" w:color="F0EADA"/>
              <w:left w:val="single" w:sz="6" w:space="0" w:color="F0EADA"/>
              <w:bottom w:val="single" w:sz="6" w:space="0" w:color="F0EADA"/>
              <w:right w:val="single" w:sz="6" w:space="0" w:color="F0EAD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8D" w:rsidRPr="0089288D" w:rsidRDefault="0089288D" w:rsidP="0089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9288D">
              <w:rPr>
                <w:rFonts w:ascii="Times New Roman" w:eastAsia="Times New Roman" w:hAnsi="Times New Roman" w:cs="Times New Roman" w:hint="cs"/>
                <w:color w:val="1F497D"/>
                <w:sz w:val="32"/>
                <w:szCs w:val="32"/>
                <w:rtl/>
              </w:rPr>
              <w:t>تحويلة سيسكو:</w:t>
            </w:r>
          </w:p>
          <w:p w:rsidR="0089288D" w:rsidRPr="0089288D" w:rsidRDefault="0089288D" w:rsidP="0089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88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3432" w:type="dxa"/>
            <w:tcBorders>
              <w:top w:val="single" w:sz="6" w:space="0" w:color="F0EADA"/>
              <w:left w:val="single" w:sz="6" w:space="0" w:color="F0EADA"/>
              <w:bottom w:val="single" w:sz="6" w:space="0" w:color="F0EADA"/>
              <w:right w:val="single" w:sz="6" w:space="0" w:color="F0EAD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8D" w:rsidRPr="0089288D" w:rsidRDefault="0089288D" w:rsidP="0089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9288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33098</w:t>
            </w:r>
          </w:p>
          <w:p w:rsidR="0089288D" w:rsidRPr="0089288D" w:rsidRDefault="0089288D" w:rsidP="0089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88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32580</w:t>
            </w:r>
          </w:p>
        </w:tc>
      </w:tr>
      <w:tr w:rsidR="0089288D" w:rsidRPr="0089288D" w:rsidTr="0089288D">
        <w:trPr>
          <w:trHeight w:val="153"/>
        </w:trPr>
        <w:tc>
          <w:tcPr>
            <w:tcW w:w="2569" w:type="dxa"/>
            <w:vMerge/>
            <w:tcBorders>
              <w:top w:val="single" w:sz="6" w:space="0" w:color="F0EADA"/>
              <w:left w:val="single" w:sz="6" w:space="0" w:color="F0EADA"/>
              <w:bottom w:val="single" w:sz="6" w:space="0" w:color="F0EADA"/>
              <w:right w:val="single" w:sz="6" w:space="0" w:color="F0EADA"/>
            </w:tcBorders>
            <w:shd w:val="clear" w:color="auto" w:fill="FFFFFF"/>
            <w:vAlign w:val="center"/>
            <w:hideMark/>
          </w:tcPr>
          <w:p w:rsidR="0089288D" w:rsidRPr="0089288D" w:rsidRDefault="0089288D" w:rsidP="0089288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6" w:space="0" w:color="F0EADA"/>
              <w:left w:val="single" w:sz="6" w:space="0" w:color="F0EADA"/>
              <w:bottom w:val="single" w:sz="6" w:space="0" w:color="F0EADA"/>
              <w:right w:val="single" w:sz="6" w:space="0" w:color="F0EAD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8D" w:rsidRPr="0089288D" w:rsidRDefault="0089288D" w:rsidP="0089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88D">
              <w:rPr>
                <w:rFonts w:ascii="Times New Roman" w:eastAsia="Times New Roman" w:hAnsi="Times New Roman" w:cs="Times New Roman" w:hint="cs"/>
                <w:color w:val="1F497D"/>
                <w:sz w:val="32"/>
                <w:szCs w:val="32"/>
                <w:rtl/>
              </w:rPr>
              <w:t>البريد الالكتروني:</w:t>
            </w:r>
          </w:p>
        </w:tc>
        <w:tc>
          <w:tcPr>
            <w:tcW w:w="3432" w:type="dxa"/>
            <w:tcBorders>
              <w:top w:val="single" w:sz="6" w:space="0" w:color="F0EADA"/>
              <w:left w:val="single" w:sz="6" w:space="0" w:color="F0EADA"/>
              <w:bottom w:val="single" w:sz="6" w:space="0" w:color="F0EADA"/>
              <w:right w:val="single" w:sz="6" w:space="0" w:color="F0EAD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8D" w:rsidRPr="0089288D" w:rsidRDefault="006152F6" w:rsidP="0089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89288D" w:rsidRPr="0089288D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</w:rPr>
                <w:t>dgs.scholar@uod.edu.sa</w:t>
              </w:r>
            </w:hyperlink>
          </w:p>
        </w:tc>
      </w:tr>
    </w:tbl>
    <w:p w:rsidR="0089288D" w:rsidRPr="0089288D" w:rsidRDefault="0089288D" w:rsidP="00892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9288D">
        <w:rPr>
          <w:rFonts w:ascii="Arial" w:eastAsia="Times New Roman" w:hAnsi="Arial" w:cs="Arial" w:hint="cs"/>
          <w:b/>
          <w:bCs/>
          <w:color w:val="333333"/>
          <w:sz w:val="32"/>
          <w:szCs w:val="32"/>
          <w:rtl/>
        </w:rPr>
        <w:t> </w:t>
      </w:r>
    </w:p>
    <w:sectPr w:rsidR="0089288D" w:rsidRPr="0089288D" w:rsidSect="00C35A3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8D"/>
    <w:rsid w:val="002B3512"/>
    <w:rsid w:val="002E27EA"/>
    <w:rsid w:val="006152F6"/>
    <w:rsid w:val="0089288D"/>
    <w:rsid w:val="00970FE8"/>
    <w:rsid w:val="00AE0C48"/>
    <w:rsid w:val="00B5438D"/>
    <w:rsid w:val="00BD049A"/>
    <w:rsid w:val="00C35A37"/>
    <w:rsid w:val="00D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S.SCHOLAR@uod.edu.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Desktop/&#1606;&#1605;&#1575;&#1584;&#1580;%20&#1575;&#1604;&#1575;&#1576;&#1578;&#1593;&#1575;&#1579;%20&#1575;&#1604;&#1580;&#1583;&#1610;&#1583;&#1577;/14-%20&#1575;&#1587;&#1578;&#1605;&#1575;&#1585;&#1577;%20&#1590;&#1605;&#1575;&#1606;%20&#1605;&#1575;&#1604;&#1610;%20&#1582;&#1575;&#1589;.docx" TargetMode="External"/><Relationship Id="rId5" Type="http://schemas.openxmlformats.org/officeDocument/2006/relationships/hyperlink" Target="../Desktop/&#1606;&#1605;&#1575;&#1584;&#1580;%20&#1575;&#1604;&#1575;&#1576;&#1578;&#1593;&#1575;&#1579;%20&#1575;&#1604;&#1580;&#1583;&#1610;&#1583;&#1577;/13%20-%20&#1575;&#1587;&#1578;&#1605;&#1575;&#1585;&#1577;%20&#1590;&#1605;&#1575;&#1606;%20&#1605;&#1575;&#1604;&#1610;%20&#1593;&#1575;&#1605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 Aljurifani</dc:creator>
  <cp:lastModifiedBy>Mona Abdulrehman Alnaim</cp:lastModifiedBy>
  <cp:revision>8</cp:revision>
  <cp:lastPrinted>2016-05-17T08:29:00Z</cp:lastPrinted>
  <dcterms:created xsi:type="dcterms:W3CDTF">2016-05-17T08:08:00Z</dcterms:created>
  <dcterms:modified xsi:type="dcterms:W3CDTF">2016-05-17T10:56:00Z</dcterms:modified>
</cp:coreProperties>
</file>